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CD1FF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1.安装node.js</w:t>
      </w:r>
    </w:p>
    <w:p w14:paraId="5FED1DE9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drawing>
          <wp:inline distT="0" distB="0" distL="114300" distR="114300">
            <wp:extent cx="5269230" cy="4084955"/>
            <wp:effectExtent l="0" t="0" r="1270" b="444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84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871767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2.验证安装</w:t>
      </w:r>
    </w:p>
    <w:p w14:paraId="2B33B3C2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5C946CE9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drawing>
          <wp:inline distT="0" distB="0" distL="114300" distR="114300">
            <wp:extent cx="5267325" cy="2571750"/>
            <wp:effectExtent l="0" t="0" r="3175" b="635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C987F8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3.在D盘新建文件夹test</w:t>
      </w:r>
    </w:p>
    <w:p w14:paraId="2DD4991E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4737AD66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4.在系统运行窗口切换路径到项目文件夹d:\test</w:t>
      </w:r>
    </w:p>
    <w:p w14:paraId="1EFF173C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drawing>
          <wp:inline distT="0" distB="0" distL="114300" distR="114300">
            <wp:extent cx="5270500" cy="2766695"/>
            <wp:effectExtent l="0" t="0" r="0" b="190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9748BB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5创建项目系统运行窗口输入命令：npm create vite@latest</w:t>
      </w:r>
    </w:p>
    <w:p w14:paraId="0B6DD786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drawing>
          <wp:inline distT="0" distB="0" distL="114300" distR="114300">
            <wp:extent cx="4984750" cy="1536700"/>
            <wp:effectExtent l="0" t="0" r="635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57DE8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6.项目初始化完成可输入以下命令</w:t>
      </w:r>
    </w:p>
    <w:p w14:paraId="5CBCCDD9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eastAsiaTheme="minorEastAsia"/>
          <w:lang w:val="en-US" w:eastAsia="zh-CN"/>
        </w:rPr>
      </w:pPr>
      <w:r>
        <w:t xml:space="preserve">cd </w:t>
      </w:r>
      <w:r>
        <w:rPr>
          <w:rFonts w:hint="eastAsia"/>
          <w:lang w:val="en-US" w:eastAsia="zh-CN"/>
        </w:rPr>
        <w:t>dongyufeng</w:t>
      </w:r>
      <w:bookmarkStart w:id="0" w:name="_GoBack"/>
      <w:bookmarkEnd w:id="0"/>
    </w:p>
    <w:p w14:paraId="33C3B1DB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npm install</w:t>
      </w:r>
    </w:p>
    <w:p w14:paraId="615B7F37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npm run dev</w:t>
      </w:r>
    </w:p>
    <w:p w14:paraId="7F8B6E44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7.安装完成</w:t>
      </w:r>
    </w:p>
    <w:p w14:paraId="181CA0E7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drawing>
          <wp:inline distT="0" distB="0" distL="114300" distR="114300">
            <wp:extent cx="5273675" cy="2785745"/>
            <wp:effectExtent l="0" t="0" r="9525" b="8255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7EE548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  <w:r>
        <w:t>打开 </w:t>
      </w:r>
      <w:r>
        <w:fldChar w:fldCharType="begin"/>
      </w:r>
      <w:r>
        <w:instrText xml:space="preserve"> HYPERLINK "http://localhost:5173/" </w:instrText>
      </w:r>
      <w:r>
        <w:fldChar w:fldCharType="separate"/>
      </w:r>
      <w:r>
        <w:rPr>
          <w:rStyle w:val="5"/>
        </w:rPr>
        <w:t>http://localhost:5173/</w:t>
      </w:r>
      <w:r>
        <w:fldChar w:fldCharType="end"/>
      </w:r>
    </w:p>
    <w:p w14:paraId="6217B034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/>
          <w:lang w:val="en-US" w:eastAsia="zh-CN"/>
        </w:rPr>
      </w:pPr>
    </w:p>
    <w:p w14:paraId="5E7D9341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实验结果</w:t>
      </w:r>
    </w:p>
    <w:p w14:paraId="31B01797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040" cy="2983230"/>
            <wp:effectExtent l="0" t="0" r="10160" b="127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87803C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41F23955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3F23E5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84627"/>
    <w:rsid w:val="4D1B0448"/>
    <w:rsid w:val="67A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</Words>
  <Characters>172</Characters>
  <Lines>0</Lines>
  <Paragraphs>0</Paragraphs>
  <TotalTime>7</TotalTime>
  <ScaleCrop>false</ScaleCrop>
  <LinksUpToDate>false</LinksUpToDate>
  <CharactersWithSpaces>179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2025-08-28T07:51:00Z</dcterms:created>
  <dc:creator>ona</dc:creator>
  <cp:lastModifiedBy>ona在此</cp:lastModifiedBy>
  <dcterms:modified xsi:type="dcterms:W3CDTF">2025-08-28T08:03:03Z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eyJoZGlkIjoiOTVmMzBmY2RjYWIwNjlhMWNiZjQ2NzU0ZDlhMmM2YTciLCJ1c2VySWQiOiIxNDg5NTM3NzExIn0=</vt:lpwstr>
  </property>
  <property fmtid="{D5CDD505-2E9C-101B-9397-08002B2CF9AE}" pid="4" name="ICV">
    <vt:lpwstr>C196D171BBF541F686E72D0CF2DDAB63_12</vt:lpwstr>
  </property>
</Properties>
</file>